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654" w:rsidRPr="009B3654" w:rsidRDefault="009B3654" w:rsidP="009B3654">
      <w:pPr>
        <w:widowControl/>
        <w:shd w:val="clear" w:color="auto" w:fill="FFFFFF"/>
        <w:spacing w:line="468" w:lineRule="atLeast"/>
        <w:jc w:val="center"/>
        <w:outlineLvl w:val="0"/>
        <w:rPr>
          <w:rFonts w:ascii="微软雅黑" w:eastAsia="微软雅黑" w:hAnsi="微软雅黑" w:cs="宋体"/>
          <w:b/>
          <w:bCs/>
          <w:color w:val="555555"/>
          <w:kern w:val="36"/>
          <w:sz w:val="39"/>
          <w:szCs w:val="39"/>
        </w:rPr>
      </w:pPr>
      <w:r w:rsidRPr="009B3654">
        <w:rPr>
          <w:rFonts w:ascii="微软雅黑" w:eastAsia="微软雅黑" w:hAnsi="微软雅黑" w:cs="宋体" w:hint="eastAsia"/>
          <w:b/>
          <w:bCs/>
          <w:color w:val="555555"/>
          <w:kern w:val="36"/>
          <w:sz w:val="39"/>
          <w:szCs w:val="39"/>
        </w:rPr>
        <w:t>中山大学</w:t>
      </w:r>
      <w:r>
        <w:rPr>
          <w:rFonts w:ascii="微软雅黑" w:eastAsia="微软雅黑" w:hAnsi="微软雅黑" w:cs="宋体" w:hint="eastAsia"/>
          <w:b/>
          <w:bCs/>
          <w:color w:val="555555"/>
          <w:kern w:val="36"/>
          <w:sz w:val="39"/>
          <w:szCs w:val="39"/>
        </w:rPr>
        <w:t>公共卫生学院</w:t>
      </w:r>
      <w:r w:rsidRPr="009B3654">
        <w:rPr>
          <w:rFonts w:ascii="微软雅黑" w:eastAsia="微软雅黑" w:hAnsi="微软雅黑" w:cs="宋体" w:hint="eastAsia"/>
          <w:b/>
          <w:bCs/>
          <w:color w:val="555555"/>
          <w:kern w:val="36"/>
          <w:sz w:val="39"/>
          <w:szCs w:val="39"/>
        </w:rPr>
        <w:t>关于2024年“申请-考核”制博士研究生招生</w:t>
      </w:r>
      <w:r w:rsidR="004F40F0">
        <w:rPr>
          <w:rFonts w:ascii="微软雅黑" w:eastAsia="微软雅黑" w:hAnsi="微软雅黑" w:cs="宋体" w:hint="eastAsia"/>
          <w:b/>
          <w:bCs/>
          <w:color w:val="555555"/>
          <w:kern w:val="36"/>
          <w:sz w:val="39"/>
          <w:szCs w:val="39"/>
        </w:rPr>
        <w:t>改</w:t>
      </w:r>
      <w:r w:rsidRPr="009B3654">
        <w:rPr>
          <w:rFonts w:ascii="微软雅黑" w:eastAsia="微软雅黑" w:hAnsi="微软雅黑" w:cs="宋体" w:hint="eastAsia"/>
          <w:b/>
          <w:bCs/>
          <w:color w:val="555555"/>
          <w:kern w:val="36"/>
          <w:sz w:val="39"/>
          <w:szCs w:val="39"/>
        </w:rPr>
        <w:t>报志愿的通知</w:t>
      </w:r>
    </w:p>
    <w:p w:rsidR="009B3654" w:rsidRPr="009B3654" w:rsidRDefault="009B3654" w:rsidP="009B3654">
      <w:pPr>
        <w:widowControl/>
        <w:shd w:val="clear" w:color="auto" w:fill="FFFFFF"/>
        <w:spacing w:line="432" w:lineRule="atLeast"/>
        <w:ind w:firstLine="480"/>
        <w:jc w:val="left"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一、接收改报志愿基本信息</w:t>
      </w:r>
    </w:p>
    <w:tbl>
      <w:tblPr>
        <w:tblW w:w="906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2"/>
        <w:gridCol w:w="1559"/>
        <w:gridCol w:w="1135"/>
        <w:gridCol w:w="3686"/>
        <w:gridCol w:w="990"/>
      </w:tblGrid>
      <w:tr w:rsidR="00E457BB" w:rsidRPr="009B3654" w:rsidTr="00E457BB">
        <w:trPr>
          <w:trHeight w:val="548"/>
        </w:trPr>
        <w:tc>
          <w:tcPr>
            <w:tcW w:w="93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654" w:rsidRPr="009B3654" w:rsidRDefault="00FF57AB" w:rsidP="009B3654">
            <w:pPr>
              <w:widowControl/>
              <w:spacing w:after="105" w:line="432" w:lineRule="atLeast"/>
              <w:jc w:val="center"/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555555"/>
                <w:kern w:val="0"/>
                <w:sz w:val="24"/>
                <w:szCs w:val="24"/>
                <w:shd w:val="clear" w:color="auto" w:fill="FFFFFF"/>
              </w:rPr>
              <w:t>专业</w:t>
            </w:r>
            <w:r w:rsidR="009B3654" w:rsidRPr="009B3654">
              <w:rPr>
                <w:rFonts w:ascii="仿宋" w:eastAsia="仿宋" w:hAnsi="仿宋" w:cs="宋体" w:hint="eastAsia"/>
                <w:color w:val="555555"/>
                <w:kern w:val="0"/>
                <w:sz w:val="24"/>
                <w:szCs w:val="24"/>
                <w:shd w:val="clear" w:color="auto" w:fill="FFFFFF"/>
              </w:rPr>
              <w:t>代码、名称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654" w:rsidRPr="009B3654" w:rsidRDefault="009B3654" w:rsidP="009B3654">
            <w:pPr>
              <w:widowControl/>
              <w:spacing w:after="105" w:line="432" w:lineRule="atLeast"/>
              <w:jc w:val="center"/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</w:pPr>
            <w:r w:rsidRPr="009B3654">
              <w:rPr>
                <w:rFonts w:ascii="仿宋" w:eastAsia="仿宋" w:hAnsi="仿宋" w:cs="宋体" w:hint="eastAsia"/>
                <w:color w:val="555555"/>
                <w:kern w:val="0"/>
                <w:sz w:val="24"/>
                <w:szCs w:val="24"/>
                <w:shd w:val="clear" w:color="auto" w:fill="FFFFFF"/>
              </w:rPr>
              <w:t>方向代码、名称</w:t>
            </w:r>
          </w:p>
        </w:tc>
        <w:tc>
          <w:tcPr>
            <w:tcW w:w="6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654" w:rsidRPr="009B3654" w:rsidRDefault="009B3654" w:rsidP="009B3654">
            <w:pPr>
              <w:widowControl/>
              <w:spacing w:after="105" w:line="432" w:lineRule="atLeast"/>
              <w:jc w:val="center"/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</w:pPr>
            <w:r w:rsidRPr="009B3654">
              <w:rPr>
                <w:rFonts w:ascii="仿宋" w:eastAsia="仿宋" w:hAnsi="仿宋" w:cs="宋体" w:hint="eastAsia"/>
                <w:color w:val="555555"/>
                <w:kern w:val="0"/>
                <w:sz w:val="24"/>
                <w:szCs w:val="24"/>
                <w:shd w:val="clear" w:color="auto" w:fill="FFFFFF"/>
              </w:rPr>
              <w:t>指导老师</w:t>
            </w:r>
          </w:p>
        </w:tc>
        <w:tc>
          <w:tcPr>
            <w:tcW w:w="203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654" w:rsidRPr="009B3654" w:rsidRDefault="009B3654" w:rsidP="009B3654">
            <w:pPr>
              <w:widowControl/>
              <w:spacing w:after="105" w:line="432" w:lineRule="atLeast"/>
              <w:jc w:val="center"/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</w:pPr>
            <w:r w:rsidRPr="009B3654">
              <w:rPr>
                <w:rFonts w:ascii="仿宋" w:eastAsia="仿宋" w:hAnsi="仿宋" w:cs="宋体" w:hint="eastAsia"/>
                <w:color w:val="555555"/>
                <w:kern w:val="0"/>
                <w:sz w:val="24"/>
                <w:szCs w:val="24"/>
                <w:shd w:val="clear" w:color="auto" w:fill="FFFFFF"/>
              </w:rPr>
              <w:t>导师研究方向</w:t>
            </w:r>
          </w:p>
        </w:tc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654" w:rsidRPr="009B3654" w:rsidRDefault="009B3654" w:rsidP="009B3654">
            <w:pPr>
              <w:widowControl/>
              <w:spacing w:after="105" w:line="432" w:lineRule="atLeast"/>
              <w:jc w:val="center"/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</w:pPr>
            <w:r w:rsidRPr="009B3654">
              <w:rPr>
                <w:rFonts w:ascii="仿宋" w:eastAsia="仿宋" w:hAnsi="仿宋" w:cs="宋体" w:hint="eastAsia"/>
                <w:color w:val="555555"/>
                <w:kern w:val="0"/>
                <w:sz w:val="24"/>
                <w:szCs w:val="24"/>
                <w:shd w:val="clear" w:color="auto" w:fill="FFFFFF"/>
              </w:rPr>
              <w:t>招生计划</w:t>
            </w:r>
          </w:p>
        </w:tc>
      </w:tr>
      <w:tr w:rsidR="00E457BB" w:rsidRPr="009B3654" w:rsidTr="00E457BB">
        <w:trPr>
          <w:trHeight w:val="614"/>
        </w:trPr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7AB" w:rsidRPr="009B3654" w:rsidRDefault="00FF57AB" w:rsidP="00FF57AB">
            <w:pPr>
              <w:widowControl/>
              <w:spacing w:after="105" w:line="432" w:lineRule="atLeast"/>
              <w:jc w:val="center"/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  <w:t>00401</w:t>
            </w:r>
            <w:r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4"/>
              </w:rPr>
              <w:t>流行病与卫生统计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7AB" w:rsidRPr="009B3654" w:rsidRDefault="00FF57AB" w:rsidP="00FF57AB">
            <w:pPr>
              <w:widowControl/>
              <w:spacing w:after="105" w:line="432" w:lineRule="atLeast"/>
              <w:jc w:val="center"/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4"/>
              </w:rPr>
              <w:t>不分方向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7AB" w:rsidRPr="009B3654" w:rsidRDefault="00E457BB" w:rsidP="00FF57AB">
            <w:pPr>
              <w:widowControl/>
              <w:spacing w:after="105" w:line="432" w:lineRule="atLeast"/>
              <w:jc w:val="center"/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4"/>
              </w:rPr>
              <w:t>郭城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7AB" w:rsidRPr="009B3654" w:rsidRDefault="00C17EE4" w:rsidP="00E457BB">
            <w:pPr>
              <w:widowControl/>
              <w:spacing w:after="105" w:line="432" w:lineRule="atLeast"/>
              <w:jc w:val="left"/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</w:pPr>
            <w:r w:rsidRPr="00C17EE4"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4"/>
              </w:rPr>
              <w:t>病原发现，病原诊断技术开发，</w:t>
            </w:r>
            <w:r w:rsidRPr="00C17EE4"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  <w:t>One Health，多组学生物信息学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7AB" w:rsidRPr="009B3654" w:rsidRDefault="00FF57AB" w:rsidP="00FF57AB">
            <w:pPr>
              <w:widowControl/>
              <w:spacing w:after="105" w:line="432" w:lineRule="atLeast"/>
              <w:jc w:val="center"/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4"/>
              </w:rPr>
              <w:t>1</w:t>
            </w:r>
          </w:p>
        </w:tc>
      </w:tr>
      <w:tr w:rsidR="00E457BB" w:rsidRPr="009B3654" w:rsidTr="00E457BB">
        <w:trPr>
          <w:trHeight w:val="694"/>
        </w:trPr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7AB" w:rsidRPr="009B3654" w:rsidRDefault="00FF57AB" w:rsidP="00FF57AB">
            <w:pPr>
              <w:widowControl/>
              <w:spacing w:after="105" w:line="432" w:lineRule="atLeast"/>
              <w:jc w:val="center"/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  <w:t>00403</w:t>
            </w:r>
            <w:r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4"/>
              </w:rPr>
              <w:t>营养与食品卫生学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7AB" w:rsidRPr="009B3654" w:rsidRDefault="00FF57AB" w:rsidP="00FF57AB">
            <w:pPr>
              <w:widowControl/>
              <w:spacing w:after="105" w:line="432" w:lineRule="atLeast"/>
              <w:jc w:val="center"/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4"/>
              </w:rPr>
              <w:t>不分方向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7AB" w:rsidRPr="009B3654" w:rsidRDefault="00E457BB" w:rsidP="00FF57AB">
            <w:pPr>
              <w:widowControl/>
              <w:spacing w:after="105" w:line="432" w:lineRule="atLeast"/>
              <w:jc w:val="center"/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4"/>
              </w:rPr>
              <w:t>夏敏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7AB" w:rsidRPr="009B3654" w:rsidRDefault="00C17EE4" w:rsidP="00E457BB">
            <w:pPr>
              <w:widowControl/>
              <w:spacing w:after="105" w:line="432" w:lineRule="atLeast"/>
              <w:jc w:val="left"/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</w:pPr>
            <w:r w:rsidRPr="00C17EE4"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4"/>
              </w:rPr>
              <w:t>营养与慢病防治基础及人群队列研究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7AB" w:rsidRPr="009B3654" w:rsidRDefault="00FF57AB" w:rsidP="00FF57AB">
            <w:pPr>
              <w:widowControl/>
              <w:spacing w:after="105" w:line="432" w:lineRule="atLeast"/>
              <w:jc w:val="center"/>
              <w:rPr>
                <w:rFonts w:ascii="仿宋" w:eastAsia="仿宋" w:hAnsi="仿宋" w:cs="宋体"/>
                <w:color w:val="555555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宋体" w:hint="eastAsia"/>
                <w:color w:val="555555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457BB" w:rsidRPr="009B3654" w:rsidTr="00743F04">
        <w:trPr>
          <w:trHeight w:val="1216"/>
        </w:trPr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7AB" w:rsidRPr="009B3654" w:rsidRDefault="00FF57AB" w:rsidP="00FF57AB">
            <w:pPr>
              <w:widowControl/>
              <w:spacing w:after="105" w:line="432" w:lineRule="atLeast"/>
              <w:jc w:val="center"/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  <w:t>00405</w:t>
            </w:r>
            <w:r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4"/>
              </w:rPr>
              <w:t>卫生毒理学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7AB" w:rsidRPr="009B3654" w:rsidRDefault="00FF57AB" w:rsidP="00FF57AB">
            <w:pPr>
              <w:widowControl/>
              <w:spacing w:after="105" w:line="432" w:lineRule="atLeast"/>
              <w:jc w:val="center"/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4"/>
              </w:rPr>
              <w:t>不分方向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7AB" w:rsidRPr="009B3654" w:rsidRDefault="00FF57AB" w:rsidP="00FF57AB">
            <w:pPr>
              <w:widowControl/>
              <w:spacing w:after="105" w:line="432" w:lineRule="atLeast"/>
              <w:jc w:val="center"/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4"/>
              </w:rPr>
              <w:t>邵晓剑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7AB" w:rsidRPr="009B3654" w:rsidRDefault="00C17EE4" w:rsidP="00E457BB">
            <w:pPr>
              <w:widowControl/>
              <w:spacing w:after="105" w:line="432" w:lineRule="atLeast"/>
              <w:jc w:val="left"/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</w:pPr>
            <w:r w:rsidRPr="00C17EE4"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4"/>
              </w:rPr>
              <w:t>开发化学生物学方法（包括化学蛋白组学方法和表观</w:t>
            </w:r>
            <w:proofErr w:type="gramStart"/>
            <w:r w:rsidRPr="00C17EE4"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4"/>
              </w:rPr>
              <w:t>转录组</w:t>
            </w:r>
            <w:proofErr w:type="gramEnd"/>
            <w:r w:rsidRPr="00C17EE4"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4"/>
              </w:rPr>
              <w:t>学方法）应用于分子毒理学研究中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7AB" w:rsidRPr="009B3654" w:rsidRDefault="00FF57AB" w:rsidP="00FF57AB">
            <w:pPr>
              <w:widowControl/>
              <w:spacing w:after="105" w:line="432" w:lineRule="atLeast"/>
              <w:jc w:val="center"/>
              <w:rPr>
                <w:rFonts w:ascii="宋体" w:eastAsia="宋体" w:hAnsi="宋体" w:cs="宋体"/>
                <w:color w:val="555555"/>
                <w:kern w:val="0"/>
                <w:sz w:val="24"/>
                <w:szCs w:val="24"/>
              </w:rPr>
            </w:pPr>
            <w:r w:rsidRPr="009B3654">
              <w:rPr>
                <w:rFonts w:ascii="仿宋" w:eastAsia="仿宋" w:hAnsi="仿宋" w:cs="宋体" w:hint="eastAsia"/>
                <w:color w:val="555555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</w:tr>
    </w:tbl>
    <w:p w:rsidR="009B3654" w:rsidRPr="009B3654" w:rsidRDefault="009B3654" w:rsidP="009B3654">
      <w:pPr>
        <w:widowControl/>
        <w:shd w:val="clear" w:color="auto" w:fill="FFFFFF"/>
        <w:spacing w:after="105" w:line="432" w:lineRule="atLeast"/>
        <w:ind w:left="480"/>
        <w:jc w:val="left"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具体招生人数以实际录取人数为准。</w:t>
      </w:r>
    </w:p>
    <w:p w:rsidR="009B3654" w:rsidRPr="009B3654" w:rsidRDefault="009B3654" w:rsidP="009B3654">
      <w:pPr>
        <w:widowControl/>
        <w:shd w:val="clear" w:color="auto" w:fill="FFFFFF"/>
        <w:spacing w:after="105" w:line="432" w:lineRule="atLeast"/>
        <w:ind w:firstLine="480"/>
        <w:jc w:val="left"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二、改报原则</w:t>
      </w:r>
    </w:p>
    <w:p w:rsidR="009B3654" w:rsidRPr="009B3654" w:rsidRDefault="00FF57AB" w:rsidP="009B3654">
      <w:pPr>
        <w:widowControl/>
        <w:shd w:val="clear" w:color="auto" w:fill="FFFFFF"/>
        <w:spacing w:after="105" w:line="432" w:lineRule="atLeast"/>
        <w:ind w:firstLine="640"/>
        <w:jc w:val="left"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仅接收我院</w:t>
      </w:r>
      <w:r w:rsidR="009B3654"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进入候补录取名单考生的改报志愿申请，报考的学科方向相近者优先。</w:t>
      </w:r>
    </w:p>
    <w:p w:rsidR="009B3654" w:rsidRPr="009B3654" w:rsidRDefault="009B3654" w:rsidP="009B3654">
      <w:pPr>
        <w:widowControl/>
        <w:shd w:val="clear" w:color="auto" w:fill="FFFFFF"/>
        <w:spacing w:after="105" w:line="432" w:lineRule="atLeast"/>
        <w:ind w:firstLine="480"/>
        <w:jc w:val="left"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三、改报程序</w:t>
      </w:r>
    </w:p>
    <w:p w:rsidR="001E4792" w:rsidRDefault="009B3654" w:rsidP="009B3654">
      <w:pPr>
        <w:widowControl/>
        <w:shd w:val="clear" w:color="auto" w:fill="FFFFFF"/>
        <w:spacing w:after="105" w:line="432" w:lineRule="atLeast"/>
        <w:ind w:firstLine="640"/>
        <w:jc w:val="left"/>
        <w:rPr>
          <w:rFonts w:ascii="仿宋" w:eastAsia="仿宋" w:hAnsi="仿宋" w:cs="宋体"/>
          <w:color w:val="555555"/>
          <w:kern w:val="0"/>
          <w:sz w:val="32"/>
          <w:szCs w:val="32"/>
          <w:shd w:val="clear" w:color="auto" w:fill="FFFFFF"/>
        </w:rPr>
      </w:pPr>
      <w:r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1.</w:t>
      </w:r>
      <w:r w:rsidRPr="009B3654">
        <w:rPr>
          <w:rFonts w:ascii="Calibri" w:eastAsia="仿宋" w:hAnsi="Calibri" w:cs="Calibri"/>
          <w:color w:val="555555"/>
          <w:kern w:val="0"/>
          <w:sz w:val="32"/>
          <w:szCs w:val="32"/>
          <w:shd w:val="clear" w:color="auto" w:fill="FFFFFF"/>
        </w:rPr>
        <w:t> </w:t>
      </w:r>
      <w:r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申请改报志愿者，填写《中山大学2024年以“申请-考核”制招收博士考生改报志愿审批表》（附件），经原报考导师和</w:t>
      </w:r>
      <w:proofErr w:type="gramStart"/>
      <w:r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拟接收</w:t>
      </w:r>
      <w:proofErr w:type="gramEnd"/>
      <w:r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导师签名同意，于4月</w:t>
      </w:r>
      <w:r w:rsidR="001E4792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2</w:t>
      </w:r>
      <w:r w:rsidR="001E4792">
        <w:rPr>
          <w:rFonts w:ascii="仿宋" w:eastAsia="仿宋" w:hAnsi="仿宋" w:cs="宋体"/>
          <w:color w:val="555555"/>
          <w:kern w:val="0"/>
          <w:sz w:val="32"/>
          <w:szCs w:val="32"/>
          <w:shd w:val="clear" w:color="auto" w:fill="FFFFFF"/>
        </w:rPr>
        <w:t>1</w:t>
      </w:r>
      <w:r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日</w:t>
      </w:r>
      <w:r w:rsidR="001E4792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1</w:t>
      </w:r>
      <w:r w:rsidR="001E4792">
        <w:rPr>
          <w:rFonts w:ascii="仿宋" w:eastAsia="仿宋" w:hAnsi="仿宋" w:cs="宋体"/>
          <w:color w:val="555555"/>
          <w:kern w:val="0"/>
          <w:sz w:val="32"/>
          <w:szCs w:val="32"/>
          <w:shd w:val="clear" w:color="auto" w:fill="FFFFFF"/>
        </w:rPr>
        <w:t>2</w:t>
      </w:r>
      <w:r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:00前将扫描件发送至</w:t>
      </w:r>
      <w:r w:rsidRPr="009B3654">
        <w:rPr>
          <w:rFonts w:ascii="仿宋" w:eastAsia="仿宋" w:hAnsi="仿宋" w:cs="宋体"/>
          <w:color w:val="555555"/>
          <w:kern w:val="0"/>
          <w:sz w:val="32"/>
          <w:szCs w:val="32"/>
          <w:shd w:val="clear" w:color="auto" w:fill="FFFFFF"/>
        </w:rPr>
        <w:t>zdgwyjs</w:t>
      </w:r>
      <w:r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@mail.sysu.edu.cn</w:t>
      </w:r>
      <w:r w:rsidR="001E4792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。</w:t>
      </w:r>
    </w:p>
    <w:p w:rsidR="009B3654" w:rsidRPr="009B3654" w:rsidRDefault="001E4792" w:rsidP="009B3654">
      <w:pPr>
        <w:widowControl/>
        <w:shd w:val="clear" w:color="auto" w:fill="FFFFFF"/>
        <w:spacing w:after="105" w:line="432" w:lineRule="atLeast"/>
        <w:ind w:firstLine="640"/>
        <w:jc w:val="left"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lastRenderedPageBreak/>
        <w:t xml:space="preserve"> </w:t>
      </w:r>
      <w:r w:rsidR="009B3654"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2.</w:t>
      </w:r>
      <w:r w:rsidR="009B3654" w:rsidRPr="009B3654">
        <w:rPr>
          <w:rFonts w:ascii="Calibri" w:eastAsia="仿宋" w:hAnsi="Calibri" w:cs="Calibri"/>
          <w:color w:val="555555"/>
          <w:kern w:val="0"/>
          <w:sz w:val="32"/>
          <w:szCs w:val="32"/>
          <w:shd w:val="clear" w:color="auto" w:fill="FFFFFF"/>
        </w:rPr>
        <w:t> </w:t>
      </w:r>
      <w:r w:rsidR="00743F04">
        <w:rPr>
          <w:rFonts w:ascii="Calibri" w:eastAsia="仿宋" w:hAnsi="Calibri" w:cs="Calibri"/>
          <w:color w:val="555555"/>
          <w:kern w:val="0"/>
          <w:sz w:val="32"/>
          <w:szCs w:val="32"/>
          <w:shd w:val="clear" w:color="auto" w:fill="FFFFFF"/>
        </w:rPr>
        <w:t>参</w:t>
      </w:r>
      <w:r w:rsidR="00743F04">
        <w:rPr>
          <w:rFonts w:ascii="Calibri" w:eastAsia="仿宋" w:hAnsi="Calibri" w:cs="Calibri" w:hint="eastAsia"/>
          <w:color w:val="555555"/>
          <w:kern w:val="0"/>
          <w:sz w:val="32"/>
          <w:szCs w:val="32"/>
          <w:shd w:val="clear" w:color="auto" w:fill="FFFFFF"/>
        </w:rPr>
        <w:t>照</w:t>
      </w:r>
      <w:bookmarkStart w:id="0" w:name="_GoBack"/>
      <w:bookmarkEnd w:id="0"/>
      <w:r w:rsidR="00743F04" w:rsidRPr="00743F04">
        <w:rPr>
          <w:rFonts w:ascii="Calibri" w:eastAsia="仿宋" w:hAnsi="Calibri" w:cs="Calibri"/>
          <w:color w:val="555555"/>
          <w:kern w:val="0"/>
          <w:sz w:val="32"/>
          <w:szCs w:val="32"/>
          <w:shd w:val="clear" w:color="auto" w:fill="FFFFFF"/>
        </w:rPr>
        <w:t>《中山大学</w:t>
      </w:r>
      <w:r w:rsidR="00743F04">
        <w:rPr>
          <w:rFonts w:ascii="Calibri" w:eastAsia="仿宋" w:hAnsi="Calibri" w:cs="Calibri" w:hint="eastAsia"/>
          <w:color w:val="555555"/>
          <w:kern w:val="0"/>
          <w:sz w:val="32"/>
          <w:szCs w:val="32"/>
          <w:shd w:val="clear" w:color="auto" w:fill="FFFFFF"/>
        </w:rPr>
        <w:t>公共卫生学院</w:t>
      </w:r>
      <w:r w:rsidR="00743F04">
        <w:rPr>
          <w:rFonts w:ascii="Calibri" w:eastAsia="仿宋" w:hAnsi="Calibri" w:cs="Calibri"/>
          <w:color w:val="555555"/>
          <w:kern w:val="0"/>
          <w:sz w:val="32"/>
          <w:szCs w:val="32"/>
          <w:shd w:val="clear" w:color="auto" w:fill="FFFFFF"/>
        </w:rPr>
        <w:t>2024</w:t>
      </w:r>
      <w:r w:rsidR="00743F04" w:rsidRPr="00743F04">
        <w:rPr>
          <w:rFonts w:ascii="Calibri" w:eastAsia="仿宋" w:hAnsi="Calibri" w:cs="Calibri"/>
          <w:color w:val="555555"/>
          <w:kern w:val="0"/>
          <w:sz w:val="32"/>
          <w:szCs w:val="32"/>
          <w:shd w:val="clear" w:color="auto" w:fill="FFFFFF"/>
        </w:rPr>
        <w:t>年以</w:t>
      </w:r>
      <w:r w:rsidR="00743F04" w:rsidRPr="00743F04">
        <w:rPr>
          <w:rFonts w:ascii="Calibri" w:eastAsia="仿宋" w:hAnsi="Calibri" w:cs="Calibri"/>
          <w:color w:val="555555"/>
          <w:kern w:val="0"/>
          <w:sz w:val="32"/>
          <w:szCs w:val="32"/>
          <w:shd w:val="clear" w:color="auto" w:fill="FFFFFF"/>
        </w:rPr>
        <w:t>“</w:t>
      </w:r>
      <w:r w:rsidR="00743F04" w:rsidRPr="00743F04">
        <w:rPr>
          <w:rFonts w:ascii="Calibri" w:eastAsia="仿宋" w:hAnsi="Calibri" w:cs="Calibri"/>
          <w:color w:val="555555"/>
          <w:kern w:val="0"/>
          <w:sz w:val="32"/>
          <w:szCs w:val="32"/>
          <w:shd w:val="clear" w:color="auto" w:fill="FFFFFF"/>
        </w:rPr>
        <w:t>申请</w:t>
      </w:r>
      <w:r w:rsidR="00743F04" w:rsidRPr="00743F04">
        <w:rPr>
          <w:rFonts w:ascii="Calibri" w:eastAsia="仿宋" w:hAnsi="Calibri" w:cs="Calibri"/>
          <w:color w:val="555555"/>
          <w:kern w:val="0"/>
          <w:sz w:val="32"/>
          <w:szCs w:val="32"/>
          <w:shd w:val="clear" w:color="auto" w:fill="FFFFFF"/>
        </w:rPr>
        <w:t>-</w:t>
      </w:r>
      <w:r w:rsidR="00743F04" w:rsidRPr="00743F04">
        <w:rPr>
          <w:rFonts w:ascii="Calibri" w:eastAsia="仿宋" w:hAnsi="Calibri" w:cs="Calibri"/>
          <w:color w:val="555555"/>
          <w:kern w:val="0"/>
          <w:sz w:val="32"/>
          <w:szCs w:val="32"/>
          <w:shd w:val="clear" w:color="auto" w:fill="FFFFFF"/>
        </w:rPr>
        <w:t>考核</w:t>
      </w:r>
      <w:r w:rsidR="00743F04" w:rsidRPr="00743F04">
        <w:rPr>
          <w:rFonts w:ascii="Calibri" w:eastAsia="仿宋" w:hAnsi="Calibri" w:cs="Calibri"/>
          <w:color w:val="555555"/>
          <w:kern w:val="0"/>
          <w:sz w:val="32"/>
          <w:szCs w:val="32"/>
          <w:shd w:val="clear" w:color="auto" w:fill="FFFFFF"/>
        </w:rPr>
        <w:t>”</w:t>
      </w:r>
      <w:r w:rsidR="00743F04" w:rsidRPr="00743F04">
        <w:rPr>
          <w:rFonts w:ascii="Calibri" w:eastAsia="仿宋" w:hAnsi="Calibri" w:cs="Calibri"/>
          <w:color w:val="555555"/>
          <w:kern w:val="0"/>
          <w:sz w:val="32"/>
          <w:szCs w:val="32"/>
          <w:shd w:val="clear" w:color="auto" w:fill="FFFFFF"/>
        </w:rPr>
        <w:t>制招收博士研究生招生简章》中的相关要求</w:t>
      </w:r>
      <w:r w:rsidR="00743F04">
        <w:rPr>
          <w:rFonts w:ascii="Calibri" w:eastAsia="仿宋" w:hAnsi="Calibri" w:cs="Calibri" w:hint="eastAsia"/>
          <w:color w:val="555555"/>
          <w:kern w:val="0"/>
          <w:sz w:val="32"/>
          <w:szCs w:val="32"/>
          <w:shd w:val="clear" w:color="auto" w:fill="FFFFFF"/>
        </w:rPr>
        <w:t>审核材料，</w:t>
      </w:r>
      <w:r w:rsidR="009B3654"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考核安排将另行通知考生。</w:t>
      </w:r>
    </w:p>
    <w:p w:rsidR="009B3654" w:rsidRPr="009B3654" w:rsidRDefault="009B3654" w:rsidP="009B3654">
      <w:pPr>
        <w:widowControl/>
        <w:shd w:val="clear" w:color="auto" w:fill="FFFFFF"/>
        <w:spacing w:after="105" w:line="432" w:lineRule="atLeast"/>
        <w:ind w:firstLine="640"/>
        <w:jc w:val="left"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3.</w:t>
      </w:r>
      <w:r w:rsidRPr="009B3654">
        <w:rPr>
          <w:rFonts w:ascii="Calibri" w:eastAsia="仿宋" w:hAnsi="Calibri" w:cs="Calibri"/>
          <w:color w:val="555555"/>
          <w:kern w:val="0"/>
          <w:sz w:val="32"/>
          <w:szCs w:val="32"/>
          <w:shd w:val="clear" w:color="auto" w:fill="FFFFFF"/>
        </w:rPr>
        <w:t> </w:t>
      </w:r>
      <w:r w:rsidR="001E4792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经我院</w:t>
      </w:r>
      <w:r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研究生招生工作领导小组审核通过，研究生院审批通过，</w:t>
      </w:r>
      <w:r w:rsidR="001E4792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公布改报志愿考核</w:t>
      </w:r>
      <w:r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结果。</w:t>
      </w:r>
    </w:p>
    <w:p w:rsidR="009B3654" w:rsidRPr="009B3654" w:rsidRDefault="009B3654" w:rsidP="009B3654">
      <w:pPr>
        <w:widowControl/>
        <w:shd w:val="clear" w:color="auto" w:fill="FFFFFF"/>
        <w:spacing w:after="105" w:line="432" w:lineRule="atLeast"/>
        <w:ind w:firstLine="480"/>
        <w:jc w:val="left"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四、联系方式</w:t>
      </w:r>
    </w:p>
    <w:p w:rsidR="009B3654" w:rsidRPr="009B3654" w:rsidRDefault="001E4792" w:rsidP="009B3654">
      <w:pPr>
        <w:widowControl/>
        <w:shd w:val="clear" w:color="auto" w:fill="FFFFFF"/>
        <w:spacing w:after="105" w:line="432" w:lineRule="atLeast"/>
        <w:ind w:firstLine="480"/>
        <w:jc w:val="left"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555555"/>
          <w:kern w:val="0"/>
          <w:sz w:val="32"/>
          <w:szCs w:val="32"/>
        </w:rPr>
        <w:t>联系人：代</w:t>
      </w:r>
      <w:r w:rsidR="009B3654"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</w:rPr>
        <w:t>老师；邮箱：</w:t>
      </w:r>
      <w:r w:rsidRPr="009B3654">
        <w:rPr>
          <w:rFonts w:ascii="仿宋" w:eastAsia="仿宋" w:hAnsi="仿宋" w:cs="宋体"/>
          <w:color w:val="555555"/>
          <w:kern w:val="0"/>
          <w:sz w:val="32"/>
          <w:szCs w:val="32"/>
          <w:shd w:val="clear" w:color="auto" w:fill="FFFFFF"/>
        </w:rPr>
        <w:t>zdgwyjs</w:t>
      </w:r>
      <w:r w:rsidR="009B3654"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</w:rPr>
        <w:t>@mail.sysu.edu.cn</w:t>
      </w:r>
    </w:p>
    <w:p w:rsidR="009B3654" w:rsidRPr="009B3654" w:rsidRDefault="009B3654" w:rsidP="009B3654">
      <w:pPr>
        <w:widowControl/>
        <w:shd w:val="clear" w:color="auto" w:fill="FFFFFF"/>
        <w:spacing w:after="105" w:line="432" w:lineRule="atLeast"/>
        <w:ind w:firstLine="480"/>
        <w:jc w:val="left"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</w:rPr>
        <w:t>电话：（020）</w:t>
      </w:r>
      <w:r w:rsidR="001E4792">
        <w:rPr>
          <w:rFonts w:ascii="仿宋" w:eastAsia="仿宋" w:hAnsi="仿宋" w:cs="宋体"/>
          <w:color w:val="555555"/>
          <w:kern w:val="0"/>
          <w:sz w:val="32"/>
          <w:szCs w:val="32"/>
        </w:rPr>
        <w:t>87330519</w:t>
      </w:r>
    </w:p>
    <w:p w:rsidR="009B3654" w:rsidRPr="009B3654" w:rsidRDefault="009B3654" w:rsidP="009B3654">
      <w:pPr>
        <w:widowControl/>
        <w:shd w:val="clear" w:color="auto" w:fill="FFFFFF"/>
        <w:spacing w:after="105" w:line="432" w:lineRule="atLeast"/>
        <w:ind w:firstLine="480"/>
        <w:jc w:val="left"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9B3654">
        <w:rPr>
          <w:rFonts w:ascii="Calibri" w:eastAsia="仿宋" w:hAnsi="Calibri" w:cs="Calibri"/>
          <w:color w:val="555555"/>
          <w:kern w:val="0"/>
          <w:sz w:val="32"/>
          <w:szCs w:val="32"/>
        </w:rPr>
        <w:t>             </w:t>
      </w:r>
    </w:p>
    <w:p w:rsidR="009B3654" w:rsidRPr="009B3654" w:rsidRDefault="009B3654" w:rsidP="009B3654">
      <w:pPr>
        <w:widowControl/>
        <w:shd w:val="clear" w:color="auto" w:fill="FFFFFF"/>
        <w:spacing w:after="105" w:line="432" w:lineRule="atLeast"/>
        <w:ind w:firstLine="2003"/>
        <w:jc w:val="right"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9B3654">
        <w:rPr>
          <w:rFonts w:ascii="Calibri" w:eastAsia="仿宋" w:hAnsi="Calibri" w:cs="Calibri"/>
          <w:color w:val="555555"/>
          <w:kern w:val="0"/>
          <w:sz w:val="32"/>
          <w:szCs w:val="32"/>
        </w:rPr>
        <w:t>       </w:t>
      </w:r>
      <w:r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</w:rPr>
        <w:t>中山大学</w:t>
      </w:r>
      <w:r w:rsidR="001E4792">
        <w:rPr>
          <w:rFonts w:ascii="仿宋" w:eastAsia="仿宋" w:hAnsi="仿宋" w:cs="宋体" w:hint="eastAsia"/>
          <w:color w:val="555555"/>
          <w:kern w:val="0"/>
          <w:sz w:val="32"/>
          <w:szCs w:val="32"/>
        </w:rPr>
        <w:t>公共卫生学院</w:t>
      </w:r>
    </w:p>
    <w:p w:rsidR="009B3654" w:rsidRPr="009B3654" w:rsidRDefault="009B3654" w:rsidP="009B3654">
      <w:pPr>
        <w:widowControl/>
        <w:shd w:val="clear" w:color="auto" w:fill="FFFFFF"/>
        <w:spacing w:line="432" w:lineRule="atLeast"/>
        <w:ind w:firstLine="480"/>
        <w:jc w:val="right"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9B3654">
        <w:rPr>
          <w:rFonts w:ascii="Calibri" w:eastAsia="仿宋" w:hAnsi="Calibri" w:cs="Calibri"/>
          <w:color w:val="555555"/>
          <w:kern w:val="0"/>
          <w:sz w:val="32"/>
          <w:szCs w:val="32"/>
        </w:rPr>
        <w:t>                     </w:t>
      </w:r>
      <w:r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</w:rPr>
        <w:t>2024年4月</w:t>
      </w:r>
      <w:r w:rsidR="001E4792">
        <w:rPr>
          <w:rFonts w:ascii="仿宋" w:eastAsia="仿宋" w:hAnsi="仿宋" w:cs="宋体" w:hint="eastAsia"/>
          <w:color w:val="555555"/>
          <w:kern w:val="0"/>
          <w:sz w:val="32"/>
          <w:szCs w:val="32"/>
        </w:rPr>
        <w:t>1</w:t>
      </w:r>
      <w:r w:rsidR="001E4792">
        <w:rPr>
          <w:rFonts w:ascii="仿宋" w:eastAsia="仿宋" w:hAnsi="仿宋" w:cs="宋体"/>
          <w:color w:val="555555"/>
          <w:kern w:val="0"/>
          <w:sz w:val="32"/>
          <w:szCs w:val="32"/>
        </w:rPr>
        <w:t>6</w:t>
      </w:r>
      <w:r w:rsidRPr="009B3654">
        <w:rPr>
          <w:rFonts w:ascii="仿宋" w:eastAsia="仿宋" w:hAnsi="仿宋" w:cs="宋体" w:hint="eastAsia"/>
          <w:color w:val="555555"/>
          <w:kern w:val="0"/>
          <w:sz w:val="32"/>
          <w:szCs w:val="32"/>
        </w:rPr>
        <w:t>日</w:t>
      </w:r>
      <w:r w:rsidRPr="009B3654">
        <w:rPr>
          <w:rFonts w:ascii="Calibri" w:eastAsia="仿宋" w:hAnsi="Calibri" w:cs="Calibri"/>
          <w:color w:val="555555"/>
          <w:kern w:val="0"/>
          <w:sz w:val="32"/>
          <w:szCs w:val="32"/>
        </w:rPr>
        <w:t> </w:t>
      </w:r>
    </w:p>
    <w:p w:rsidR="00F54948" w:rsidRDefault="00F54948"/>
    <w:p w:rsidR="0015449F" w:rsidRDefault="0015449F"/>
    <w:p w:rsidR="0015449F" w:rsidRPr="0015449F" w:rsidRDefault="0015449F">
      <w:pPr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</w:pPr>
      <w:r w:rsidRPr="0015449F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附件：</w:t>
      </w:r>
      <w:r w:rsidRPr="0015449F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中山大学20</w:t>
      </w:r>
      <w:r w:rsidRPr="0015449F">
        <w:rPr>
          <w:rFonts w:ascii="仿宋" w:eastAsia="仿宋" w:hAnsi="仿宋" w:cs="宋体"/>
          <w:color w:val="555555"/>
          <w:kern w:val="0"/>
          <w:sz w:val="32"/>
          <w:szCs w:val="32"/>
          <w:shd w:val="clear" w:color="auto" w:fill="FFFFFF"/>
        </w:rPr>
        <w:t>24</w:t>
      </w:r>
      <w:r w:rsidRPr="0015449F">
        <w:rPr>
          <w:rFonts w:ascii="仿宋" w:eastAsia="仿宋" w:hAnsi="仿宋" w:cs="宋体" w:hint="eastAsia"/>
          <w:color w:val="555555"/>
          <w:kern w:val="0"/>
          <w:sz w:val="32"/>
          <w:szCs w:val="32"/>
          <w:shd w:val="clear" w:color="auto" w:fill="FFFFFF"/>
        </w:rPr>
        <w:t>年以“申请-考核”制招收博士考生改报志愿审批表</w:t>
      </w:r>
    </w:p>
    <w:sectPr w:rsidR="0015449F" w:rsidRPr="001544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654"/>
    <w:rsid w:val="0015449F"/>
    <w:rsid w:val="001E4792"/>
    <w:rsid w:val="004F40F0"/>
    <w:rsid w:val="00625684"/>
    <w:rsid w:val="00743F04"/>
    <w:rsid w:val="009B3654"/>
    <w:rsid w:val="00C17EE4"/>
    <w:rsid w:val="00E457BB"/>
    <w:rsid w:val="00F377F2"/>
    <w:rsid w:val="00F54948"/>
    <w:rsid w:val="00FD5962"/>
    <w:rsid w:val="00FF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2F765"/>
  <w15:chartTrackingRefBased/>
  <w15:docId w15:val="{CE0C0E8B-4A57-465F-AA9E-3F22A667E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9B365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3654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9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5263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1069">
              <w:marLeft w:val="0"/>
              <w:marRight w:val="0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118939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2024-04-15T10:31:00Z</dcterms:created>
  <dcterms:modified xsi:type="dcterms:W3CDTF">2024-04-16T03:16:00Z</dcterms:modified>
</cp:coreProperties>
</file>